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11C4E" w:rsidRDefault="00424A5A">
      <w:pPr>
        <w:rPr>
          <w:rFonts w:ascii="Tahoma" w:hAnsi="Tahoma" w:cs="Tahoma"/>
          <w:sz w:val="20"/>
          <w:szCs w:val="20"/>
        </w:rPr>
      </w:pPr>
    </w:p>
    <w:p w:rsidR="00424A5A" w:rsidRPr="00511C4E" w:rsidRDefault="00424A5A">
      <w:pPr>
        <w:rPr>
          <w:rFonts w:ascii="Tahoma" w:hAnsi="Tahoma" w:cs="Tahoma"/>
          <w:sz w:val="20"/>
          <w:szCs w:val="20"/>
        </w:rPr>
      </w:pPr>
    </w:p>
    <w:p w:rsidR="00424A5A" w:rsidRPr="00511C4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11C4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11C4E">
        <w:tc>
          <w:tcPr>
            <w:tcW w:w="1080" w:type="dxa"/>
            <w:vAlign w:val="center"/>
          </w:tcPr>
          <w:p w:rsidR="00424A5A" w:rsidRPr="00511C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1C4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11C4E" w:rsidRDefault="007526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11C4E">
              <w:rPr>
                <w:rFonts w:ascii="Tahoma" w:hAnsi="Tahoma" w:cs="Tahoma"/>
                <w:color w:val="0000FF"/>
                <w:sz w:val="20"/>
                <w:szCs w:val="20"/>
              </w:rPr>
              <w:t>43001-37/2020-01</w:t>
            </w:r>
          </w:p>
        </w:tc>
        <w:tc>
          <w:tcPr>
            <w:tcW w:w="1080" w:type="dxa"/>
            <w:vAlign w:val="center"/>
          </w:tcPr>
          <w:p w:rsidR="00424A5A" w:rsidRPr="00511C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11C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1C4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11C4E" w:rsidRDefault="007526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11C4E">
              <w:rPr>
                <w:rFonts w:ascii="Tahoma" w:hAnsi="Tahoma" w:cs="Tahoma"/>
                <w:color w:val="0000FF"/>
                <w:sz w:val="20"/>
                <w:szCs w:val="20"/>
              </w:rPr>
              <w:t>D-56/20 S</w:t>
            </w:r>
            <w:r w:rsidR="00424A5A" w:rsidRPr="00511C4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11C4E">
        <w:tc>
          <w:tcPr>
            <w:tcW w:w="1080" w:type="dxa"/>
            <w:vAlign w:val="center"/>
          </w:tcPr>
          <w:p w:rsidR="00424A5A" w:rsidRPr="00511C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1C4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11C4E" w:rsidRDefault="007526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11C4E">
              <w:rPr>
                <w:rFonts w:ascii="Tahoma" w:hAnsi="Tahoma" w:cs="Tahoma"/>
                <w:color w:val="0000FF"/>
                <w:sz w:val="20"/>
                <w:szCs w:val="20"/>
              </w:rPr>
              <w:t>08.06.2020</w:t>
            </w:r>
          </w:p>
        </w:tc>
        <w:tc>
          <w:tcPr>
            <w:tcW w:w="1080" w:type="dxa"/>
            <w:vAlign w:val="center"/>
          </w:tcPr>
          <w:p w:rsidR="00424A5A" w:rsidRPr="00511C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11C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1C4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11C4E" w:rsidRDefault="007526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11C4E">
              <w:rPr>
                <w:rFonts w:ascii="Tahoma" w:hAnsi="Tahoma" w:cs="Tahoma"/>
                <w:color w:val="0000FF"/>
                <w:sz w:val="20"/>
                <w:szCs w:val="20"/>
              </w:rPr>
              <w:t>2431-20-000263/0</w:t>
            </w:r>
          </w:p>
        </w:tc>
      </w:tr>
    </w:tbl>
    <w:p w:rsidR="00424A5A" w:rsidRPr="00511C4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11C4E" w:rsidRDefault="00424A5A">
      <w:pPr>
        <w:rPr>
          <w:rFonts w:ascii="Tahoma" w:hAnsi="Tahoma" w:cs="Tahoma"/>
          <w:sz w:val="20"/>
          <w:szCs w:val="20"/>
        </w:rPr>
      </w:pPr>
    </w:p>
    <w:p w:rsidR="00556816" w:rsidRPr="00511C4E" w:rsidRDefault="00556816">
      <w:pPr>
        <w:rPr>
          <w:rFonts w:ascii="Tahoma" w:hAnsi="Tahoma" w:cs="Tahoma"/>
          <w:sz w:val="20"/>
          <w:szCs w:val="20"/>
        </w:rPr>
      </w:pPr>
    </w:p>
    <w:p w:rsidR="00424A5A" w:rsidRPr="00511C4E" w:rsidRDefault="00424A5A">
      <w:pPr>
        <w:rPr>
          <w:rFonts w:ascii="Tahoma" w:hAnsi="Tahoma" w:cs="Tahoma"/>
          <w:sz w:val="20"/>
          <w:szCs w:val="20"/>
        </w:rPr>
      </w:pPr>
    </w:p>
    <w:p w:rsidR="00E813F4" w:rsidRPr="00511C4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11C4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11C4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11C4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11C4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11C4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11C4E">
        <w:tc>
          <w:tcPr>
            <w:tcW w:w="9288" w:type="dxa"/>
          </w:tcPr>
          <w:p w:rsidR="00E813F4" w:rsidRPr="00511C4E" w:rsidRDefault="007526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11C4E">
              <w:rPr>
                <w:rFonts w:ascii="Tahoma" w:hAnsi="Tahoma" w:cs="Tahoma"/>
                <w:b/>
                <w:szCs w:val="20"/>
              </w:rPr>
              <w:t>Izvajanje zunanje kontrole kvalitete pri izgradnji Ceste proletarskih brigad</w:t>
            </w:r>
          </w:p>
        </w:tc>
      </w:tr>
    </w:tbl>
    <w:p w:rsidR="00E813F4" w:rsidRPr="00511C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11C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5261E" w:rsidRPr="00511C4E" w:rsidRDefault="0075261E" w:rsidP="007526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11C4E">
        <w:rPr>
          <w:rFonts w:ascii="Tahoma" w:hAnsi="Tahoma" w:cs="Tahoma"/>
          <w:b/>
          <w:color w:val="333333"/>
          <w:sz w:val="20"/>
          <w:szCs w:val="20"/>
          <w:lang w:eastAsia="sl-SI"/>
        </w:rPr>
        <w:t>JN003236/2020-W01 - D-056/20; Izvajanje zunanje kontrole kvalitete pri izgradnji Ceste proletarskih brigad, datum objave: 26.05.2020</w:t>
      </w:r>
    </w:p>
    <w:p w:rsidR="00D9156A" w:rsidRPr="00511C4E" w:rsidRDefault="00D9156A" w:rsidP="007526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11C4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07.06.2020   11:02</w:t>
      </w:r>
    </w:p>
    <w:p w:rsidR="00E813F4" w:rsidRPr="00511C4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11C4E">
        <w:rPr>
          <w:rFonts w:ascii="Tahoma" w:hAnsi="Tahoma" w:cs="Tahoma"/>
          <w:b/>
          <w:szCs w:val="20"/>
        </w:rPr>
        <w:t>Vprašanje:</w:t>
      </w:r>
    </w:p>
    <w:p w:rsidR="00E813F4" w:rsidRPr="00511C4E" w:rsidRDefault="00E813F4" w:rsidP="0075261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5261E" w:rsidRPr="00511C4E" w:rsidRDefault="0075261E" w:rsidP="0075261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511C4E">
        <w:rPr>
          <w:rFonts w:ascii="Tahoma" w:hAnsi="Tahoma" w:cs="Tahoma"/>
          <w:color w:val="333333"/>
          <w:sz w:val="20"/>
          <w:szCs w:val="20"/>
        </w:rPr>
        <w:br/>
      </w:r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vezano na točko 3.2.3.3 javnega razpisa oziroma opombo - citiran odstavek iz omenjene točke spodaj</w:t>
      </w:r>
      <w:r w:rsidRPr="00511C4E">
        <w:rPr>
          <w:rFonts w:ascii="Tahoma" w:hAnsi="Tahoma" w:cs="Tahoma"/>
          <w:color w:val="333333"/>
          <w:sz w:val="20"/>
          <w:szCs w:val="20"/>
        </w:rPr>
        <w:br/>
      </w:r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"Referenčni posel, ki ga je izvedel neposredno sam ali s sodelovanjem drugih gospodarskih subjektov (podizvajalcev) mora izkazati ponudnik (pri skupni ponudbi katerikoli partner" sprašujemo:</w:t>
      </w:r>
      <w:r w:rsidRPr="00511C4E">
        <w:rPr>
          <w:rFonts w:ascii="Tahoma" w:hAnsi="Tahoma" w:cs="Tahoma"/>
          <w:color w:val="333333"/>
          <w:sz w:val="20"/>
          <w:szCs w:val="20"/>
        </w:rPr>
        <w:br/>
      </w:r>
      <w:r w:rsidRPr="00511C4E">
        <w:rPr>
          <w:rFonts w:ascii="Tahoma" w:hAnsi="Tahoma" w:cs="Tahoma"/>
          <w:color w:val="333333"/>
          <w:sz w:val="20"/>
          <w:szCs w:val="20"/>
        </w:rPr>
        <w:br/>
      </w:r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Ali v skupnem nastopanju (skupna ponudba </w:t>
      </w:r>
      <w:proofErr w:type="spellStart"/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Joint</w:t>
      </w:r>
      <w:proofErr w:type="spellEnd"/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venture</w:t>
      </w:r>
      <w:proofErr w:type="spellEnd"/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 več ponudnikov šteje-velja, da lahko samo eden od ponudnikov skupne ponudbe (npr. vodilni partner) izpolnjuje pogoje glede zahtevane reference istovrstnega posla tega razpisa? Torej - če vodilni partner skupne ponudbe </w:t>
      </w:r>
      <w:proofErr w:type="spellStart"/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joint</w:t>
      </w:r>
      <w:proofErr w:type="spellEnd"/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venture</w:t>
      </w:r>
      <w:proofErr w:type="spellEnd"/>
      <w:r w:rsidRPr="00511C4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izpolnjuje vse pogoje glede referenc, so pogoji javnega razpisa naročnika izpolnjeni?</w:t>
      </w:r>
    </w:p>
    <w:p w:rsidR="0075261E" w:rsidRPr="00511C4E" w:rsidRDefault="0075261E" w:rsidP="0075261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511C4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11C4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11C4E">
        <w:rPr>
          <w:rFonts w:ascii="Tahoma" w:hAnsi="Tahoma" w:cs="Tahoma"/>
          <w:b/>
          <w:szCs w:val="20"/>
        </w:rPr>
        <w:t>Odgovor:</w:t>
      </w:r>
    </w:p>
    <w:p w:rsidR="00511C4E" w:rsidRPr="00511C4E" w:rsidRDefault="00511C4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11C4E" w:rsidRDefault="00475EA6" w:rsidP="00511C4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511C4E">
        <w:rPr>
          <w:rFonts w:ascii="Tahoma" w:hAnsi="Tahoma" w:cs="Tahoma"/>
          <w:sz w:val="20"/>
          <w:szCs w:val="20"/>
        </w:rPr>
        <w:t>D</w:t>
      </w:r>
      <w:r w:rsidR="00575BD7" w:rsidRPr="00511C4E">
        <w:rPr>
          <w:rFonts w:ascii="Tahoma" w:hAnsi="Tahoma" w:cs="Tahoma"/>
          <w:sz w:val="20"/>
          <w:szCs w:val="20"/>
        </w:rPr>
        <w:t>a, izpolnjevanje vseh pogojev iz strani le enega od partnerjev v skupni ponudbi zadostuje.</w:t>
      </w:r>
    </w:p>
    <w:bookmarkEnd w:id="0"/>
    <w:p w:rsidR="00E813F4" w:rsidRPr="00511C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11C4E" w:rsidRDefault="00556816">
      <w:pPr>
        <w:rPr>
          <w:rFonts w:ascii="Tahoma" w:hAnsi="Tahoma" w:cs="Tahoma"/>
          <w:sz w:val="20"/>
          <w:szCs w:val="20"/>
        </w:rPr>
      </w:pPr>
    </w:p>
    <w:p w:rsidR="00511C4E" w:rsidRPr="00511C4E" w:rsidRDefault="00511C4E">
      <w:pPr>
        <w:rPr>
          <w:rFonts w:ascii="Tahoma" w:hAnsi="Tahoma" w:cs="Tahoma"/>
          <w:sz w:val="20"/>
          <w:szCs w:val="20"/>
        </w:rPr>
      </w:pPr>
    </w:p>
    <w:sectPr w:rsidR="00511C4E" w:rsidRPr="00511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6E" w:rsidRDefault="00FE196E">
      <w:r>
        <w:separator/>
      </w:r>
    </w:p>
  </w:endnote>
  <w:endnote w:type="continuationSeparator" w:id="0">
    <w:p w:rsidR="00FE196E" w:rsidRDefault="00FE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1E" w:rsidRDefault="00752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11C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5261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5261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5261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6E" w:rsidRDefault="00FE196E">
      <w:r>
        <w:separator/>
      </w:r>
    </w:p>
  </w:footnote>
  <w:footnote w:type="continuationSeparator" w:id="0">
    <w:p w:rsidR="00FE196E" w:rsidRDefault="00FE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1E" w:rsidRDefault="00752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1E" w:rsidRDefault="00752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5261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1E"/>
    <w:rsid w:val="000646A9"/>
    <w:rsid w:val="001836BB"/>
    <w:rsid w:val="00216549"/>
    <w:rsid w:val="002507C2"/>
    <w:rsid w:val="00264504"/>
    <w:rsid w:val="00290551"/>
    <w:rsid w:val="003133A6"/>
    <w:rsid w:val="003560E2"/>
    <w:rsid w:val="003579C0"/>
    <w:rsid w:val="00424A5A"/>
    <w:rsid w:val="0044323F"/>
    <w:rsid w:val="00475EA6"/>
    <w:rsid w:val="004B34B5"/>
    <w:rsid w:val="00511C4E"/>
    <w:rsid w:val="00556816"/>
    <w:rsid w:val="00575BD7"/>
    <w:rsid w:val="0060564D"/>
    <w:rsid w:val="00634B0D"/>
    <w:rsid w:val="00637BE6"/>
    <w:rsid w:val="0075261E"/>
    <w:rsid w:val="009B1FD9"/>
    <w:rsid w:val="00A05C73"/>
    <w:rsid w:val="00A17575"/>
    <w:rsid w:val="00AD3747"/>
    <w:rsid w:val="00D9156A"/>
    <w:rsid w:val="00DB7CDA"/>
    <w:rsid w:val="00E51016"/>
    <w:rsid w:val="00E66D5B"/>
    <w:rsid w:val="00E813F4"/>
    <w:rsid w:val="00EA1375"/>
    <w:rsid w:val="00FA1E40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7B887E"/>
  <w15:chartTrackingRefBased/>
  <w15:docId w15:val="{E360F62E-393D-4A9B-B8B4-E1DD6328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526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26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152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2020-06-08T10:28:00Z</cp:lastPrinted>
  <dcterms:created xsi:type="dcterms:W3CDTF">2020-06-08T09:37:00Z</dcterms:created>
  <dcterms:modified xsi:type="dcterms:W3CDTF">2020-06-08T10:29:00Z</dcterms:modified>
</cp:coreProperties>
</file>